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400" w:lineRule="auto"/>
        <w:ind w:left="1985" w:right="1978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AUTORISATION PARENTALE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-338726</wp:posOffset>
            </wp:positionV>
            <wp:extent cx="1440000" cy="1472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7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Je soussigné(e) : </w:t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5670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Nom : </w:t>
        <w:tab/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5670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Prénom : </w:t>
        <w:tab/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9066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Adresse complète : </w:t>
        <w:tab/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5670"/>
          <w:tab w:val="left" w:leader="none" w:pos="6237"/>
          <w:tab w:val="left" w:leader="none" w:pos="9066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E-Mail : </w:t>
        <w:tab/>
        <w:tab/>
        <w:t xml:space="preserve">Tél. : </w:t>
        <w:tab/>
      </w:r>
    </w:p>
    <w:p w:rsidR="00000000" w:rsidDel="00000000" w:rsidP="00000000" w:rsidRDefault="00000000" w:rsidRPr="00000000" w14:paraId="00000007">
      <w:pPr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Agissant en qualité de : </w:t>
      </w:r>
    </w:p>
    <w:p w:rsidR="00000000" w:rsidDel="00000000" w:rsidP="00000000" w:rsidRDefault="00000000" w:rsidRPr="00000000" w14:paraId="00000008">
      <w:pPr>
        <w:tabs>
          <w:tab w:val="left" w:leader="none" w:pos="1701"/>
          <w:tab w:val="left" w:leader="none" w:pos="3402"/>
          <w:tab w:val="left" w:leader="none" w:pos="5103"/>
          <w:tab w:val="left" w:leader="none" w:pos="6804"/>
          <w:tab w:val="left" w:leader="none" w:pos="9066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Père</w:t>
        <w:tab/>
        <w:t xml:space="preserve">Mère</w:t>
        <w:tab/>
        <w:t xml:space="preserve">Tuteur</w:t>
        <w:tab/>
        <w:t xml:space="preserve">Tutrice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Autorise mon enfant dont le nom figure ci-dessous à pratiquer le badminton.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Autorise le responsable du club à faire intervenir les services de santé publics en cas d’accident corporel de l’enfant.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Nom de l’enfant : 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Prénom : </w:t>
      </w:r>
    </w:p>
    <w:p w:rsidR="00000000" w:rsidDel="00000000" w:rsidP="00000000" w:rsidRDefault="00000000" w:rsidRPr="00000000" w14:paraId="0000000D">
      <w:pPr>
        <w:tabs>
          <w:tab w:val="left" w:leader="none" w:pos="5670"/>
          <w:tab w:val="left" w:leader="none" w:pos="8505"/>
        </w:tabs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Le </w:t>
        <w:tab/>
      </w:r>
    </w:p>
    <w:p w:rsidR="00000000" w:rsidDel="00000000" w:rsidP="00000000" w:rsidRDefault="00000000" w:rsidRPr="00000000" w14:paraId="0000000E">
      <w:pPr>
        <w:tabs>
          <w:tab w:val="left" w:leader="none" w:pos="5670"/>
        </w:tabs>
        <w:spacing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Signature du représentant légal</w:t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